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256B" w14:textId="16339883" w:rsidR="00F34329" w:rsidRPr="00202CEF" w:rsidRDefault="007921A7" w:rsidP="00805A3C">
      <w:pPr>
        <w:jc w:val="center"/>
        <w:rPr>
          <w:rFonts w:ascii="Dupincel Text" w:eastAsia="Calibri" w:hAnsi="Dupincel Text" w:cstheme="minorHAnsi"/>
          <w:b/>
          <w:color w:val="000000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ANEXO </w:t>
      </w:r>
      <w:r w:rsidR="00202CEF" w:rsidRPr="00202CEF">
        <w:rPr>
          <w:rFonts w:ascii="Dupincel Text" w:eastAsia="Calibri" w:hAnsi="Dupincel Text" w:cstheme="minorHAnsi"/>
          <w:b/>
          <w:color w:val="000000"/>
          <w:szCs w:val="20"/>
        </w:rPr>
        <w:t>V</w:t>
      </w:r>
    </w:p>
    <w:p w14:paraId="281F0B4D" w14:textId="5D60D98A" w:rsidR="00202CEF" w:rsidRPr="00805A3C" w:rsidRDefault="007921A7" w:rsidP="00805A3C">
      <w:pPr>
        <w:jc w:val="center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b/>
          <w:color w:val="000000"/>
          <w:szCs w:val="20"/>
        </w:rPr>
        <w:t xml:space="preserve">MODELO </w:t>
      </w:r>
      <w:r w:rsidR="000710F0">
        <w:rPr>
          <w:rFonts w:ascii="Dupincel Text" w:eastAsia="Calibri" w:hAnsi="Dupincel Text" w:cstheme="minorHAnsi"/>
          <w:b/>
          <w:color w:val="000000"/>
          <w:szCs w:val="20"/>
        </w:rPr>
        <w:t xml:space="preserve">DE </w:t>
      </w:r>
      <w:r w:rsidRPr="00202CEF">
        <w:rPr>
          <w:rFonts w:ascii="Dupincel Text" w:eastAsia="Calibri" w:hAnsi="Dupincel Text" w:cstheme="minorHAnsi"/>
          <w:b/>
          <w:color w:val="000000"/>
          <w:szCs w:val="20"/>
        </w:rPr>
        <w:t>PROPOSTA COMERCIAL</w:t>
      </w:r>
    </w:p>
    <w:p w14:paraId="62A7FCB6" w14:textId="575662F4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b/>
          <w:szCs w:val="20"/>
        </w:rPr>
      </w:pPr>
      <w:r w:rsidRPr="00202CEF">
        <w:rPr>
          <w:rFonts w:ascii="Dupincel Text" w:eastAsia="Calibri" w:hAnsi="Dupincel Text" w:cstheme="minorHAnsi"/>
          <w:b/>
          <w:szCs w:val="20"/>
        </w:rPr>
        <w:t xml:space="preserve">INFORMAÇÕES </w:t>
      </w:r>
    </w:p>
    <w:p w14:paraId="6196C4D5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Razão Social: _______________________________________________________________</w:t>
      </w:r>
    </w:p>
    <w:p w14:paraId="7009FCBD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Nome Fantasia: ______________________________________________________________</w:t>
      </w:r>
    </w:p>
    <w:p w14:paraId="4A31C4F0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CNPJ: _____________________________________________________________________</w:t>
      </w:r>
    </w:p>
    <w:p w14:paraId="725D02C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Endereço: __________________________________________________________________</w:t>
      </w:r>
    </w:p>
    <w:p w14:paraId="75407317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Cidade: _________________________________________________ CEP: ______________</w:t>
      </w:r>
    </w:p>
    <w:p w14:paraId="448C41A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Telefone: ______________________E-mail: _______________________________________</w:t>
      </w:r>
    </w:p>
    <w:p w14:paraId="53BF66BA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Responsável legal: ___________________________________________________________</w:t>
      </w:r>
    </w:p>
    <w:p w14:paraId="70D4DD36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Dados Bancários: </w:t>
      </w:r>
    </w:p>
    <w:p w14:paraId="3137532F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>Banco: ______________________ Agência: ______________ Conta Corrente:____________</w:t>
      </w:r>
    </w:p>
    <w:p w14:paraId="327F0193" w14:textId="49CD0915" w:rsidR="00F34329" w:rsidRPr="00202CEF" w:rsidRDefault="00202CEF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szCs w:val="20"/>
        </w:rPr>
        <w:t xml:space="preserve">PIX: </w:t>
      </w:r>
      <w:r>
        <w:rPr>
          <w:rFonts w:ascii="Dupincel Text" w:eastAsia="Calibri" w:hAnsi="Dupincel Text" w:cstheme="minorHAnsi"/>
          <w:szCs w:val="20"/>
        </w:rPr>
        <w:t>___________________________________</w:t>
      </w:r>
    </w:p>
    <w:p w14:paraId="4D6C3387" w14:textId="77777777" w:rsidR="00F34329" w:rsidRPr="00202CEF" w:rsidRDefault="00F34329" w:rsidP="00202CEF">
      <w:pPr>
        <w:spacing w:line="300" w:lineRule="auto"/>
        <w:jc w:val="both"/>
        <w:rPr>
          <w:rFonts w:ascii="Dupincel Text" w:eastAsia="Calibri" w:hAnsi="Dupincel Text" w:cstheme="minorHAnsi"/>
          <w:szCs w:val="20"/>
        </w:rPr>
      </w:pPr>
    </w:p>
    <w:tbl>
      <w:tblPr>
        <w:tblStyle w:val="a"/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0"/>
        <w:gridCol w:w="2976"/>
        <w:gridCol w:w="1276"/>
        <w:gridCol w:w="1559"/>
        <w:gridCol w:w="1701"/>
      </w:tblGrid>
      <w:tr w:rsidR="00805A3C" w:rsidRPr="00202CEF" w14:paraId="625050F7" w14:textId="77777777" w:rsidTr="002C4AAA">
        <w:tc>
          <w:tcPr>
            <w:tcW w:w="880" w:type="dxa"/>
            <w:vAlign w:val="bottom"/>
          </w:tcPr>
          <w:p w14:paraId="1A0ABF92" w14:textId="77777777" w:rsidR="002A22E1" w:rsidRPr="00C237BB" w:rsidRDefault="002A22E1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6B20B31" w14:textId="296400BC" w:rsidR="00805A3C" w:rsidRPr="00C237BB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2976" w:type="dxa"/>
            <w:vAlign w:val="bottom"/>
          </w:tcPr>
          <w:p w14:paraId="476415D1" w14:textId="77777777" w:rsidR="00805A3C" w:rsidRPr="00C237BB" w:rsidRDefault="00805A3C" w:rsidP="002A22E1">
            <w:p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Descrição do objeto com especificações</w:t>
            </w:r>
          </w:p>
        </w:tc>
        <w:tc>
          <w:tcPr>
            <w:tcW w:w="1276" w:type="dxa"/>
            <w:vAlign w:val="bottom"/>
          </w:tcPr>
          <w:p w14:paraId="65A5C38C" w14:textId="3A2D2C64" w:rsidR="00805A3C" w:rsidRPr="00C237BB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Qtd</w:t>
            </w:r>
          </w:p>
        </w:tc>
        <w:tc>
          <w:tcPr>
            <w:tcW w:w="1559" w:type="dxa"/>
            <w:vAlign w:val="bottom"/>
          </w:tcPr>
          <w:p w14:paraId="2B962637" w14:textId="77777777" w:rsidR="00805A3C" w:rsidRPr="00C237BB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Valor Unitário (R$)</w:t>
            </w:r>
          </w:p>
        </w:tc>
        <w:tc>
          <w:tcPr>
            <w:tcW w:w="1701" w:type="dxa"/>
            <w:vAlign w:val="bottom"/>
          </w:tcPr>
          <w:p w14:paraId="3A44D27D" w14:textId="77777777" w:rsidR="00805A3C" w:rsidRPr="00C237BB" w:rsidRDefault="00805A3C" w:rsidP="002A22E1">
            <w:pPr>
              <w:widowControl w:val="0"/>
              <w:jc w:val="center"/>
              <w:rPr>
                <w:rFonts w:ascii="Dupincel Text" w:eastAsia="Calibri" w:hAnsi="Dupincel Text" w:cstheme="minorHAnsi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sz w:val="18"/>
                <w:szCs w:val="18"/>
              </w:rPr>
              <w:t>Valor Total (R$)</w:t>
            </w:r>
          </w:p>
        </w:tc>
      </w:tr>
      <w:tr w:rsidR="00C237BB" w:rsidRPr="00202CEF" w14:paraId="050BDD50" w14:textId="77777777" w:rsidTr="002C4AAA">
        <w:tc>
          <w:tcPr>
            <w:tcW w:w="880" w:type="dxa"/>
            <w:vAlign w:val="bottom"/>
          </w:tcPr>
          <w:p w14:paraId="3E3EF477" w14:textId="2326BE85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0E2F2AA6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10353FD1" w14:textId="4283CF09" w:rsidR="00C237BB" w:rsidRPr="00C237BB" w:rsidRDefault="00C237BB" w:rsidP="00C237BB">
            <w:pPr>
              <w:jc w:val="both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Açúcar sachê de 5 gramas, pacote com (1000)</w:t>
            </w:r>
          </w:p>
        </w:tc>
        <w:tc>
          <w:tcPr>
            <w:tcW w:w="1276" w:type="dxa"/>
            <w:vAlign w:val="bottom"/>
          </w:tcPr>
          <w:p w14:paraId="65DDEC72" w14:textId="367C0ABE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 caixa com 1000</w:t>
            </w:r>
          </w:p>
        </w:tc>
        <w:tc>
          <w:tcPr>
            <w:tcW w:w="1559" w:type="dxa"/>
            <w:vAlign w:val="bottom"/>
          </w:tcPr>
          <w:p w14:paraId="5F2F325C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BE55E6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05766D7" w14:textId="49ABC07A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3A3A9719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7E7260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4112890" w14:textId="74C36ADA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1220D8A6" w14:textId="77777777" w:rsidTr="002C4AAA">
        <w:tc>
          <w:tcPr>
            <w:tcW w:w="880" w:type="dxa"/>
            <w:vAlign w:val="bottom"/>
          </w:tcPr>
          <w:p w14:paraId="7714E50D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5AA76F7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77A42E56" w14:textId="07A2D4C0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Café</w:t>
            </w:r>
          </w:p>
        </w:tc>
        <w:tc>
          <w:tcPr>
            <w:tcW w:w="1276" w:type="dxa"/>
            <w:vAlign w:val="bottom"/>
          </w:tcPr>
          <w:p w14:paraId="4FB4F2C4" w14:textId="77777777" w:rsidR="00C237BB" w:rsidRPr="00C237BB" w:rsidRDefault="00C237BB" w:rsidP="00C237BB">
            <w:pPr>
              <w:tabs>
                <w:tab w:val="left" w:pos="1260"/>
              </w:tabs>
              <w:rPr>
                <w:rFonts w:ascii="Dupincel Text" w:hAnsi="Dupincel Text"/>
                <w:sz w:val="18"/>
                <w:szCs w:val="18"/>
              </w:rPr>
            </w:pPr>
          </w:p>
          <w:p w14:paraId="70929AF1" w14:textId="6BD21793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40 pacotes com 500 gramas cada</w:t>
            </w:r>
          </w:p>
        </w:tc>
        <w:tc>
          <w:tcPr>
            <w:tcW w:w="1559" w:type="dxa"/>
            <w:vAlign w:val="bottom"/>
          </w:tcPr>
          <w:p w14:paraId="482E604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631735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34EF993" w14:textId="2221C23E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42599D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18CAF38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7C95724" w14:textId="7D2ABB73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307FEB93" w14:textId="77777777" w:rsidTr="002C4AAA">
        <w:tc>
          <w:tcPr>
            <w:tcW w:w="880" w:type="dxa"/>
            <w:vAlign w:val="bottom"/>
          </w:tcPr>
          <w:p w14:paraId="1460408C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0CC87643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4B99008B" w14:textId="016D97C6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 xml:space="preserve">Cápsula de café com leite compatível com cafeteira EOS Premium </w:t>
            </w:r>
          </w:p>
        </w:tc>
        <w:tc>
          <w:tcPr>
            <w:tcW w:w="1276" w:type="dxa"/>
            <w:vAlign w:val="bottom"/>
          </w:tcPr>
          <w:p w14:paraId="47B6AB7D" w14:textId="75DF6274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 caixas com 10 cápsulas cada</w:t>
            </w:r>
          </w:p>
        </w:tc>
        <w:tc>
          <w:tcPr>
            <w:tcW w:w="1559" w:type="dxa"/>
            <w:vAlign w:val="bottom"/>
          </w:tcPr>
          <w:p w14:paraId="6B662F4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A2F897C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5DDAFD4" w14:textId="1CBA2ECB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DA1E5E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6FEC08A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4AF348D" w14:textId="662D493E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24D3999D" w14:textId="77777777" w:rsidTr="002C4AAA">
        <w:tc>
          <w:tcPr>
            <w:tcW w:w="880" w:type="dxa"/>
            <w:vAlign w:val="bottom"/>
          </w:tcPr>
          <w:p w14:paraId="3DC29D4C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64643994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6E193D28" w14:textId="7401DAE0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Cápsula de café expresso compatível com cafeteira EOS Premium</w:t>
            </w:r>
          </w:p>
        </w:tc>
        <w:tc>
          <w:tcPr>
            <w:tcW w:w="1276" w:type="dxa"/>
            <w:vAlign w:val="bottom"/>
          </w:tcPr>
          <w:p w14:paraId="594C0B7C" w14:textId="15D0E651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 caixas com 10 cápsulas cada</w:t>
            </w:r>
          </w:p>
        </w:tc>
        <w:tc>
          <w:tcPr>
            <w:tcW w:w="1559" w:type="dxa"/>
            <w:vAlign w:val="bottom"/>
          </w:tcPr>
          <w:p w14:paraId="725FCAED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FF8EC84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56179E0" w14:textId="6B967F0F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7954D0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5B7B7D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78D5A73" w14:textId="74158255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7796E222" w14:textId="77777777" w:rsidTr="002C4AAA">
        <w:tc>
          <w:tcPr>
            <w:tcW w:w="880" w:type="dxa"/>
            <w:vAlign w:val="bottom"/>
          </w:tcPr>
          <w:p w14:paraId="60C776EC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0636AF33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5F2A30EC" w14:textId="7AEBF9B0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Cápsula de capuccino compatível com cafeteira EOS Premium</w:t>
            </w:r>
          </w:p>
        </w:tc>
        <w:tc>
          <w:tcPr>
            <w:tcW w:w="1276" w:type="dxa"/>
            <w:vAlign w:val="bottom"/>
          </w:tcPr>
          <w:p w14:paraId="70A3AADE" w14:textId="0A2073BE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 caixas com 10 cápsulas cada</w:t>
            </w:r>
          </w:p>
        </w:tc>
        <w:tc>
          <w:tcPr>
            <w:tcW w:w="1559" w:type="dxa"/>
            <w:vAlign w:val="bottom"/>
          </w:tcPr>
          <w:p w14:paraId="7835EA0A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76088E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1DEFE62" w14:textId="5D6FF455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AFD3D7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02CD1BB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2D1D9A1" w14:textId="6276CD4C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384B911A" w14:textId="77777777" w:rsidTr="002C4AAA">
        <w:tc>
          <w:tcPr>
            <w:tcW w:w="880" w:type="dxa"/>
            <w:vAlign w:val="bottom"/>
          </w:tcPr>
          <w:p w14:paraId="2ED94195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49D6BDB0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5FB5B46A" w14:textId="4E37E061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Cápsula de chocolate compatível com cafeteira EOS Premium</w:t>
            </w:r>
          </w:p>
        </w:tc>
        <w:tc>
          <w:tcPr>
            <w:tcW w:w="1276" w:type="dxa"/>
            <w:vAlign w:val="bottom"/>
          </w:tcPr>
          <w:p w14:paraId="58D724B1" w14:textId="1A04E9FC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05 caixas com 10 cápsulas cada</w:t>
            </w:r>
          </w:p>
        </w:tc>
        <w:tc>
          <w:tcPr>
            <w:tcW w:w="1559" w:type="dxa"/>
            <w:vAlign w:val="bottom"/>
          </w:tcPr>
          <w:p w14:paraId="02AEB8B3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3F06793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0A78081" w14:textId="38C21CE4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9DB20ED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68AE0F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4F9A569" w14:textId="08E443EA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2FB522BF" w14:textId="77777777" w:rsidTr="002C4AAA">
        <w:tc>
          <w:tcPr>
            <w:tcW w:w="880" w:type="dxa"/>
            <w:vAlign w:val="bottom"/>
          </w:tcPr>
          <w:p w14:paraId="36111491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0A7C21A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484EE182" w14:textId="4ECE499E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Cápsula chá mate compatível com cafeteira EOS Premium</w:t>
            </w:r>
          </w:p>
        </w:tc>
        <w:tc>
          <w:tcPr>
            <w:tcW w:w="1276" w:type="dxa"/>
            <w:vAlign w:val="bottom"/>
          </w:tcPr>
          <w:p w14:paraId="152E021C" w14:textId="49913799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05 caixas com 10 cápsulas cada</w:t>
            </w:r>
          </w:p>
        </w:tc>
        <w:tc>
          <w:tcPr>
            <w:tcW w:w="1559" w:type="dxa"/>
            <w:vAlign w:val="bottom"/>
          </w:tcPr>
          <w:p w14:paraId="380E0AA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DBA72D2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113A365" w14:textId="44D39BD6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50E2767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B0A58E9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9702E84" w14:textId="2701A8DB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45D89933" w14:textId="77777777" w:rsidTr="002C4AAA">
        <w:tc>
          <w:tcPr>
            <w:tcW w:w="880" w:type="dxa"/>
            <w:vAlign w:val="bottom"/>
          </w:tcPr>
          <w:p w14:paraId="2AD1BA3B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4AE23A35" w14:textId="5AEB1AFF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 xml:space="preserve">Suporte para cápsulas </w:t>
            </w:r>
          </w:p>
        </w:tc>
        <w:tc>
          <w:tcPr>
            <w:tcW w:w="1276" w:type="dxa"/>
            <w:vAlign w:val="bottom"/>
          </w:tcPr>
          <w:p w14:paraId="630EB442" w14:textId="77777777" w:rsidR="00C237BB" w:rsidRPr="00C237BB" w:rsidRDefault="00C237BB" w:rsidP="00C237BB">
            <w:pPr>
              <w:tabs>
                <w:tab w:val="left" w:pos="1260"/>
              </w:tabs>
              <w:rPr>
                <w:rFonts w:ascii="Dupincel Text" w:hAnsi="Dupincel Text"/>
                <w:sz w:val="18"/>
                <w:szCs w:val="18"/>
              </w:rPr>
            </w:pPr>
          </w:p>
          <w:p w14:paraId="63DFD5C0" w14:textId="46263359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02 suportes com capacidade para mínimo de 50 cápsulas</w:t>
            </w:r>
          </w:p>
        </w:tc>
        <w:tc>
          <w:tcPr>
            <w:tcW w:w="1559" w:type="dxa"/>
            <w:vAlign w:val="bottom"/>
          </w:tcPr>
          <w:p w14:paraId="05B7949B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ECCB6E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D180011" w14:textId="3E90B4E6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5078A968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007CA0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CC7536F" w14:textId="05DF5BAC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4343DFA8" w14:textId="77777777" w:rsidTr="002C4AAA">
        <w:tc>
          <w:tcPr>
            <w:tcW w:w="880" w:type="dxa"/>
            <w:vAlign w:val="bottom"/>
          </w:tcPr>
          <w:p w14:paraId="3EEAAF14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0877985C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6F1CAE3A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4C4B6EBA" w14:textId="3A54D8BD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lastRenderedPageBreak/>
              <w:t>Adoçante 80 ml</w:t>
            </w:r>
          </w:p>
        </w:tc>
        <w:tc>
          <w:tcPr>
            <w:tcW w:w="1276" w:type="dxa"/>
            <w:vAlign w:val="bottom"/>
          </w:tcPr>
          <w:p w14:paraId="428CC256" w14:textId="77777777" w:rsidR="00C237BB" w:rsidRPr="00C237BB" w:rsidRDefault="00C237BB" w:rsidP="00C237BB">
            <w:pPr>
              <w:tabs>
                <w:tab w:val="left" w:pos="1260"/>
              </w:tabs>
              <w:rPr>
                <w:rFonts w:ascii="Dupincel Text" w:hAnsi="Dupincel Text"/>
                <w:sz w:val="18"/>
                <w:szCs w:val="18"/>
              </w:rPr>
            </w:pPr>
          </w:p>
          <w:p w14:paraId="04E3B4F5" w14:textId="2D083163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02 unidades</w:t>
            </w:r>
          </w:p>
        </w:tc>
        <w:tc>
          <w:tcPr>
            <w:tcW w:w="1559" w:type="dxa"/>
            <w:vAlign w:val="bottom"/>
          </w:tcPr>
          <w:p w14:paraId="64CC8E2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6756E1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EA1D73F" w14:textId="320E3E7B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lastRenderedPageBreak/>
              <w:t>R$</w:t>
            </w:r>
          </w:p>
        </w:tc>
        <w:tc>
          <w:tcPr>
            <w:tcW w:w="1701" w:type="dxa"/>
            <w:vAlign w:val="bottom"/>
          </w:tcPr>
          <w:p w14:paraId="677FB665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98525F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1CB673A" w14:textId="740F714A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lastRenderedPageBreak/>
              <w:t>R$</w:t>
            </w:r>
          </w:p>
        </w:tc>
      </w:tr>
      <w:tr w:rsidR="00C237BB" w:rsidRPr="00202CEF" w14:paraId="02375192" w14:textId="77777777" w:rsidTr="002C4AAA">
        <w:tc>
          <w:tcPr>
            <w:tcW w:w="880" w:type="dxa"/>
            <w:vAlign w:val="bottom"/>
          </w:tcPr>
          <w:p w14:paraId="07B6A25C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640B9344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047F6A02" w14:textId="2B1D71EB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Filtro de Café nº 103</w:t>
            </w:r>
          </w:p>
        </w:tc>
        <w:tc>
          <w:tcPr>
            <w:tcW w:w="1276" w:type="dxa"/>
            <w:vAlign w:val="bottom"/>
          </w:tcPr>
          <w:p w14:paraId="2E5B7C22" w14:textId="77777777" w:rsidR="00C237BB" w:rsidRPr="00C237BB" w:rsidRDefault="00C237BB" w:rsidP="00C237BB">
            <w:pPr>
              <w:tabs>
                <w:tab w:val="left" w:pos="1260"/>
              </w:tabs>
              <w:rPr>
                <w:rFonts w:ascii="Dupincel Text" w:hAnsi="Dupincel Text"/>
                <w:sz w:val="18"/>
                <w:szCs w:val="18"/>
              </w:rPr>
            </w:pPr>
          </w:p>
          <w:p w14:paraId="06B5DDAD" w14:textId="77777777" w:rsidR="00C237BB" w:rsidRPr="00C237BB" w:rsidRDefault="00C237BB" w:rsidP="00C237BB">
            <w:pPr>
              <w:tabs>
                <w:tab w:val="left" w:pos="1260"/>
              </w:tabs>
              <w:rPr>
                <w:rFonts w:ascii="Dupincel Text" w:hAnsi="Dupincel Text"/>
                <w:sz w:val="18"/>
                <w:szCs w:val="18"/>
              </w:rPr>
            </w:pPr>
          </w:p>
          <w:p w14:paraId="27128640" w14:textId="0A05E79B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05 caixas com 30 unidades</w:t>
            </w:r>
          </w:p>
        </w:tc>
        <w:tc>
          <w:tcPr>
            <w:tcW w:w="1559" w:type="dxa"/>
            <w:vAlign w:val="bottom"/>
          </w:tcPr>
          <w:p w14:paraId="0F7A12E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934EF6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CB50F95" w14:textId="5ED226ED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3F2C356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E08979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92381CD" w14:textId="4AAB5A89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359692B7" w14:textId="77777777" w:rsidTr="002C4AAA">
        <w:tc>
          <w:tcPr>
            <w:tcW w:w="880" w:type="dxa"/>
            <w:vAlign w:val="bottom"/>
          </w:tcPr>
          <w:p w14:paraId="27691AC8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23A81286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06352448" w14:textId="01DB6378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Esponja dupla face</w:t>
            </w:r>
          </w:p>
        </w:tc>
        <w:tc>
          <w:tcPr>
            <w:tcW w:w="1276" w:type="dxa"/>
            <w:vAlign w:val="bottom"/>
          </w:tcPr>
          <w:p w14:paraId="1F92C9CD" w14:textId="77777777" w:rsidR="00C237BB" w:rsidRPr="00C237BB" w:rsidRDefault="00C237BB" w:rsidP="00C237BB">
            <w:pPr>
              <w:tabs>
                <w:tab w:val="left" w:pos="1260"/>
              </w:tabs>
              <w:rPr>
                <w:rFonts w:ascii="Dupincel Text" w:hAnsi="Dupincel Text"/>
                <w:sz w:val="18"/>
                <w:szCs w:val="18"/>
              </w:rPr>
            </w:pPr>
          </w:p>
          <w:p w14:paraId="3FBD856B" w14:textId="5D54828E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01 caixa com 10 unidades</w:t>
            </w:r>
          </w:p>
        </w:tc>
        <w:tc>
          <w:tcPr>
            <w:tcW w:w="1559" w:type="dxa"/>
            <w:vAlign w:val="bottom"/>
          </w:tcPr>
          <w:p w14:paraId="2ABD10D6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23BBE2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4B43A9A" w14:textId="38F9D068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62BCE625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3D5F469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13912E3" w14:textId="420E00E3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72BCC525" w14:textId="77777777" w:rsidTr="002C4AAA">
        <w:tc>
          <w:tcPr>
            <w:tcW w:w="880" w:type="dxa"/>
            <w:vAlign w:val="bottom"/>
          </w:tcPr>
          <w:p w14:paraId="6735EBF9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8839C54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4C112306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1AAA8DA5" w14:textId="48798C39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Álcool 70% 1 Litro</w:t>
            </w:r>
          </w:p>
        </w:tc>
        <w:tc>
          <w:tcPr>
            <w:tcW w:w="1276" w:type="dxa"/>
            <w:vAlign w:val="bottom"/>
          </w:tcPr>
          <w:p w14:paraId="1C08B2C8" w14:textId="0E216D90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05 unidades</w:t>
            </w:r>
          </w:p>
        </w:tc>
        <w:tc>
          <w:tcPr>
            <w:tcW w:w="1559" w:type="dxa"/>
            <w:vAlign w:val="bottom"/>
          </w:tcPr>
          <w:p w14:paraId="2E44ECC4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53BEF0D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4BF7335" w14:textId="074E8305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6A04FA4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C018C98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FB375D9" w14:textId="427B7C29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1EF248AF" w14:textId="77777777" w:rsidTr="002C4AAA">
        <w:tc>
          <w:tcPr>
            <w:tcW w:w="880" w:type="dxa"/>
            <w:vAlign w:val="bottom"/>
          </w:tcPr>
          <w:p w14:paraId="110DE5A1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7A0547E3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5D2F1B5E" w14:textId="37A3BFDC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Limpador Multi Uso</w:t>
            </w:r>
          </w:p>
        </w:tc>
        <w:tc>
          <w:tcPr>
            <w:tcW w:w="1276" w:type="dxa"/>
            <w:vAlign w:val="bottom"/>
          </w:tcPr>
          <w:p w14:paraId="7339C2BB" w14:textId="3374D6F9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 unidades</w:t>
            </w:r>
          </w:p>
        </w:tc>
        <w:tc>
          <w:tcPr>
            <w:tcW w:w="1559" w:type="dxa"/>
            <w:vAlign w:val="bottom"/>
          </w:tcPr>
          <w:p w14:paraId="1656FBAD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201D9F7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9F07B1F" w14:textId="3C13A276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584C5884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3EC9D05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9AFF90D" w14:textId="27506CDC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39CDF554" w14:textId="77777777" w:rsidTr="002C4AAA">
        <w:tc>
          <w:tcPr>
            <w:tcW w:w="880" w:type="dxa"/>
            <w:vAlign w:val="bottom"/>
          </w:tcPr>
          <w:p w14:paraId="79AA38C0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125011D1" w14:textId="20042015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Saco de lixo 15 litros</w:t>
            </w:r>
          </w:p>
        </w:tc>
        <w:tc>
          <w:tcPr>
            <w:tcW w:w="1276" w:type="dxa"/>
            <w:vAlign w:val="bottom"/>
          </w:tcPr>
          <w:p w14:paraId="2467E800" w14:textId="77777777" w:rsidR="00C237BB" w:rsidRPr="00C237BB" w:rsidRDefault="00C237BB" w:rsidP="00C237BB">
            <w:pPr>
              <w:tabs>
                <w:tab w:val="left" w:pos="1260"/>
              </w:tabs>
              <w:rPr>
                <w:rFonts w:ascii="Dupincel Text" w:hAnsi="Dupincel Text"/>
                <w:sz w:val="18"/>
                <w:szCs w:val="18"/>
              </w:rPr>
            </w:pPr>
          </w:p>
          <w:p w14:paraId="24C84057" w14:textId="413BFDCC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04 pacotes com 100 unidades</w:t>
            </w:r>
          </w:p>
        </w:tc>
        <w:tc>
          <w:tcPr>
            <w:tcW w:w="1559" w:type="dxa"/>
            <w:vAlign w:val="bottom"/>
          </w:tcPr>
          <w:p w14:paraId="22C06868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A72220A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1591309" w14:textId="1790C5AF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7FC7B34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C0F4F5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13C1A69" w14:textId="1262663D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64721349" w14:textId="77777777" w:rsidTr="002C4AAA">
        <w:tc>
          <w:tcPr>
            <w:tcW w:w="880" w:type="dxa"/>
            <w:vAlign w:val="bottom"/>
          </w:tcPr>
          <w:p w14:paraId="2D49606C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7304DEF5" w14:textId="594F9234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Saco de lixo 30 Litros</w:t>
            </w:r>
          </w:p>
        </w:tc>
        <w:tc>
          <w:tcPr>
            <w:tcW w:w="1276" w:type="dxa"/>
            <w:vAlign w:val="bottom"/>
          </w:tcPr>
          <w:p w14:paraId="358464FC" w14:textId="77777777" w:rsidR="00C237BB" w:rsidRPr="00C237BB" w:rsidRDefault="00C237BB" w:rsidP="00C237BB">
            <w:pPr>
              <w:tabs>
                <w:tab w:val="left" w:pos="1260"/>
              </w:tabs>
              <w:rPr>
                <w:rFonts w:ascii="Dupincel Text" w:hAnsi="Dupincel Text"/>
                <w:sz w:val="18"/>
                <w:szCs w:val="18"/>
              </w:rPr>
            </w:pPr>
          </w:p>
          <w:p w14:paraId="1CEA4109" w14:textId="3322E446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02 pacotes com 100 unidades</w:t>
            </w:r>
          </w:p>
        </w:tc>
        <w:tc>
          <w:tcPr>
            <w:tcW w:w="1559" w:type="dxa"/>
            <w:vAlign w:val="bottom"/>
          </w:tcPr>
          <w:p w14:paraId="63F8F226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06E7A4A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1CDBCA0" w14:textId="09564499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4D9261A5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3B8DC66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CCA3578" w14:textId="65EBE648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1774E29A" w14:textId="77777777" w:rsidTr="002C4AAA">
        <w:tc>
          <w:tcPr>
            <w:tcW w:w="880" w:type="dxa"/>
            <w:vAlign w:val="bottom"/>
          </w:tcPr>
          <w:p w14:paraId="075AB76E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3E3BBD9E" w14:textId="5CA8C728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Saco de lixo 50 litros</w:t>
            </w:r>
          </w:p>
        </w:tc>
        <w:tc>
          <w:tcPr>
            <w:tcW w:w="1276" w:type="dxa"/>
            <w:vAlign w:val="bottom"/>
          </w:tcPr>
          <w:p w14:paraId="5C9C2B44" w14:textId="77777777" w:rsidR="00C237BB" w:rsidRPr="00C237BB" w:rsidRDefault="00C237BB" w:rsidP="00C237BB">
            <w:pPr>
              <w:tabs>
                <w:tab w:val="left" w:pos="1260"/>
              </w:tabs>
              <w:rPr>
                <w:rFonts w:ascii="Dupincel Text" w:hAnsi="Dupincel Text"/>
                <w:sz w:val="18"/>
                <w:szCs w:val="18"/>
              </w:rPr>
            </w:pPr>
          </w:p>
          <w:p w14:paraId="14E63B41" w14:textId="6E34C7BC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01 pacote com 100 unidades</w:t>
            </w:r>
          </w:p>
        </w:tc>
        <w:tc>
          <w:tcPr>
            <w:tcW w:w="1559" w:type="dxa"/>
            <w:vAlign w:val="bottom"/>
          </w:tcPr>
          <w:p w14:paraId="25EE3EF6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FF21EE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F7BF2D2" w14:textId="4699A02C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EA2A0AA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FFA43B9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11F43B2" w14:textId="0F04B8E5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7F09D48C" w14:textId="77777777" w:rsidTr="002C4AAA">
        <w:tc>
          <w:tcPr>
            <w:tcW w:w="880" w:type="dxa"/>
            <w:vAlign w:val="bottom"/>
          </w:tcPr>
          <w:p w14:paraId="7A25E6BD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1B11D4BA" w14:textId="51ED2372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 xml:space="preserve">Vassoura Piaçava </w:t>
            </w:r>
          </w:p>
        </w:tc>
        <w:tc>
          <w:tcPr>
            <w:tcW w:w="1276" w:type="dxa"/>
            <w:vAlign w:val="bottom"/>
          </w:tcPr>
          <w:p w14:paraId="79DF770C" w14:textId="77777777" w:rsidR="00C237BB" w:rsidRPr="00C237BB" w:rsidRDefault="00C237BB" w:rsidP="00C237BB">
            <w:pPr>
              <w:tabs>
                <w:tab w:val="left" w:pos="1260"/>
              </w:tabs>
              <w:rPr>
                <w:rFonts w:ascii="Dupincel Text" w:hAnsi="Dupincel Text"/>
                <w:sz w:val="18"/>
                <w:szCs w:val="18"/>
              </w:rPr>
            </w:pPr>
          </w:p>
          <w:p w14:paraId="0CE6FC07" w14:textId="77777777" w:rsidR="00C237BB" w:rsidRPr="00C237BB" w:rsidRDefault="00C237BB" w:rsidP="00C237BB">
            <w:pPr>
              <w:tabs>
                <w:tab w:val="left" w:pos="1260"/>
              </w:tabs>
              <w:rPr>
                <w:rFonts w:ascii="Dupincel Text" w:hAnsi="Dupincel Text"/>
                <w:sz w:val="18"/>
                <w:szCs w:val="18"/>
              </w:rPr>
            </w:pPr>
          </w:p>
          <w:p w14:paraId="161AA4FC" w14:textId="145F44FA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03 unidades</w:t>
            </w:r>
          </w:p>
        </w:tc>
        <w:tc>
          <w:tcPr>
            <w:tcW w:w="1559" w:type="dxa"/>
            <w:vAlign w:val="bottom"/>
          </w:tcPr>
          <w:p w14:paraId="4335F4D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7FFD406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73820FB" w14:textId="7C75A8D1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48DA546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AE5FF8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F55F0F5" w14:textId="648A1DF6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49A09D55" w14:textId="77777777" w:rsidTr="002C4AAA">
        <w:tc>
          <w:tcPr>
            <w:tcW w:w="880" w:type="dxa"/>
            <w:vAlign w:val="bottom"/>
          </w:tcPr>
          <w:p w14:paraId="372BEE21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1175A50F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2B5B37CA" w14:textId="6949DF5A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Copo Descartável Poliestireno, Capacidade: 200 ML, Branco</w:t>
            </w:r>
          </w:p>
        </w:tc>
        <w:tc>
          <w:tcPr>
            <w:tcW w:w="1276" w:type="dxa"/>
            <w:vAlign w:val="bottom"/>
          </w:tcPr>
          <w:p w14:paraId="65780504" w14:textId="25E5F9A6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100 pacotes de 50 unidades</w:t>
            </w:r>
          </w:p>
        </w:tc>
        <w:tc>
          <w:tcPr>
            <w:tcW w:w="1559" w:type="dxa"/>
            <w:vAlign w:val="bottom"/>
          </w:tcPr>
          <w:p w14:paraId="21AC60E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D0D4A8A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86552FA" w14:textId="31F16FD1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165B7D1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EDBB9B8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22D2991" w14:textId="5E70AF2B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29F332E0" w14:textId="77777777" w:rsidTr="002C4AAA">
        <w:tc>
          <w:tcPr>
            <w:tcW w:w="880" w:type="dxa"/>
            <w:vAlign w:val="bottom"/>
          </w:tcPr>
          <w:p w14:paraId="31C090E2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20A74A8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762A3F9F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4383011F" w14:textId="4DD7BADC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Pano de Limpeza chão (50x80)</w:t>
            </w:r>
          </w:p>
        </w:tc>
        <w:tc>
          <w:tcPr>
            <w:tcW w:w="1276" w:type="dxa"/>
            <w:vAlign w:val="bottom"/>
          </w:tcPr>
          <w:p w14:paraId="13CEE5FF" w14:textId="02A70C15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 unidades</w:t>
            </w:r>
          </w:p>
        </w:tc>
        <w:tc>
          <w:tcPr>
            <w:tcW w:w="1559" w:type="dxa"/>
            <w:vAlign w:val="bottom"/>
          </w:tcPr>
          <w:p w14:paraId="23FCF0F8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9B52699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35A120D" w14:textId="75968083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9CD25FD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E37334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17328DB" w14:textId="66B5FE02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035B4C89" w14:textId="77777777" w:rsidTr="002C4AAA">
        <w:tc>
          <w:tcPr>
            <w:tcW w:w="880" w:type="dxa"/>
            <w:vAlign w:val="bottom"/>
          </w:tcPr>
          <w:p w14:paraId="71F382A1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68286CC0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71E0F1FD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25E750BA" w14:textId="5DB07ADB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Lustra Móveis (500 ML)</w:t>
            </w:r>
          </w:p>
        </w:tc>
        <w:tc>
          <w:tcPr>
            <w:tcW w:w="1276" w:type="dxa"/>
            <w:vAlign w:val="bottom"/>
          </w:tcPr>
          <w:p w14:paraId="3610BB53" w14:textId="5D872CA3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20 unidades</w:t>
            </w:r>
          </w:p>
        </w:tc>
        <w:tc>
          <w:tcPr>
            <w:tcW w:w="1559" w:type="dxa"/>
            <w:vAlign w:val="bottom"/>
          </w:tcPr>
          <w:p w14:paraId="6EDE71C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6C0FF4B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AEF2B21" w14:textId="150ECC12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73B7909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4342BE8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45671E0" w14:textId="40853EC5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4DBFDB91" w14:textId="77777777" w:rsidTr="002C4AAA">
        <w:tc>
          <w:tcPr>
            <w:tcW w:w="880" w:type="dxa"/>
            <w:vAlign w:val="bottom"/>
          </w:tcPr>
          <w:p w14:paraId="6093D30C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6661ED1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221464CE" w14:textId="26B90A0D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 xml:space="preserve">Pano de Limpeza Multiuso, pacote com 5 unidades </w:t>
            </w:r>
          </w:p>
        </w:tc>
        <w:tc>
          <w:tcPr>
            <w:tcW w:w="1276" w:type="dxa"/>
            <w:vAlign w:val="bottom"/>
          </w:tcPr>
          <w:p w14:paraId="036BE677" w14:textId="25C84D19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40 pacotes com 05 unidades</w:t>
            </w:r>
          </w:p>
        </w:tc>
        <w:tc>
          <w:tcPr>
            <w:tcW w:w="1559" w:type="dxa"/>
            <w:vAlign w:val="bottom"/>
          </w:tcPr>
          <w:p w14:paraId="52C5DD16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BBF86D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D751C79" w14:textId="4DA389AA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15E5302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4740EA6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0D24577" w14:textId="4362B3AC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34816881" w14:textId="77777777" w:rsidTr="002C4AAA">
        <w:tc>
          <w:tcPr>
            <w:tcW w:w="880" w:type="dxa"/>
            <w:vAlign w:val="bottom"/>
          </w:tcPr>
          <w:p w14:paraId="545734E6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23C34B33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16289907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3095329F" w14:textId="2E836F8B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Limpa Vidro 500 ML</w:t>
            </w:r>
          </w:p>
        </w:tc>
        <w:tc>
          <w:tcPr>
            <w:tcW w:w="1276" w:type="dxa"/>
            <w:vAlign w:val="bottom"/>
          </w:tcPr>
          <w:p w14:paraId="66C3DA25" w14:textId="1042876F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 unidades</w:t>
            </w:r>
          </w:p>
        </w:tc>
        <w:tc>
          <w:tcPr>
            <w:tcW w:w="1559" w:type="dxa"/>
            <w:vAlign w:val="bottom"/>
          </w:tcPr>
          <w:p w14:paraId="3C939E42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62B1C7A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294BC39" w14:textId="3EF02746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1E1F6FB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70C82D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F059713" w14:textId="7603312A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7AB36F4F" w14:textId="77777777" w:rsidTr="002C4AAA">
        <w:tc>
          <w:tcPr>
            <w:tcW w:w="880" w:type="dxa"/>
            <w:vAlign w:val="bottom"/>
          </w:tcPr>
          <w:p w14:paraId="6392FAF9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035B04B6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18B301B2" w14:textId="55D06C18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Papel toalha interfolhada (pacote com 1000 folhas-20x21)</w:t>
            </w:r>
          </w:p>
        </w:tc>
        <w:tc>
          <w:tcPr>
            <w:tcW w:w="1276" w:type="dxa"/>
            <w:vAlign w:val="bottom"/>
          </w:tcPr>
          <w:p w14:paraId="2654B7F9" w14:textId="63526E83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 pacotes</w:t>
            </w:r>
          </w:p>
        </w:tc>
        <w:tc>
          <w:tcPr>
            <w:tcW w:w="1559" w:type="dxa"/>
            <w:vAlign w:val="bottom"/>
          </w:tcPr>
          <w:p w14:paraId="7381FCA9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CC6C884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B2288AD" w14:textId="51076A29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4808A8D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2500D06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6E217B0" w14:textId="04109C2A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185BA131" w14:textId="77777777" w:rsidTr="002C4AAA">
        <w:tc>
          <w:tcPr>
            <w:tcW w:w="880" w:type="dxa"/>
            <w:vAlign w:val="bottom"/>
          </w:tcPr>
          <w:p w14:paraId="50C228A1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37CFB47A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 xml:space="preserve"> </w:t>
            </w:r>
          </w:p>
          <w:p w14:paraId="439D76F0" w14:textId="364B8B68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Galão de água de 20 litros retornável (a base de troca)</w:t>
            </w:r>
          </w:p>
        </w:tc>
        <w:tc>
          <w:tcPr>
            <w:tcW w:w="1276" w:type="dxa"/>
            <w:vAlign w:val="bottom"/>
          </w:tcPr>
          <w:p w14:paraId="0AE8B5D9" w14:textId="6C66727A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40 unidades</w:t>
            </w:r>
          </w:p>
        </w:tc>
        <w:tc>
          <w:tcPr>
            <w:tcW w:w="1559" w:type="dxa"/>
            <w:vAlign w:val="bottom"/>
          </w:tcPr>
          <w:p w14:paraId="0C43A9D7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AD74186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C950573" w14:textId="4EF96FCB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5242AED7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33A3DC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BFEC86C" w14:textId="4C5FF22C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4256A25B" w14:textId="77777777" w:rsidTr="002C4AAA">
        <w:tc>
          <w:tcPr>
            <w:tcW w:w="880" w:type="dxa"/>
            <w:vAlign w:val="bottom"/>
          </w:tcPr>
          <w:p w14:paraId="0E4392FF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0B2FDB84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516AEAF8" w14:textId="46051C69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 xml:space="preserve">Água Mineral Natural sem gás,  garrafa de 500 ML com validade </w:t>
            </w:r>
            <w:r w:rsidRPr="00C237BB">
              <w:rPr>
                <w:rFonts w:ascii="Dupincel Text" w:hAnsi="Dupincel Text"/>
                <w:sz w:val="18"/>
                <w:szCs w:val="18"/>
              </w:rPr>
              <w:lastRenderedPageBreak/>
              <w:t>mínima de 03 meses a contar do pedido de entrega</w:t>
            </w:r>
          </w:p>
        </w:tc>
        <w:tc>
          <w:tcPr>
            <w:tcW w:w="1276" w:type="dxa"/>
            <w:vAlign w:val="bottom"/>
          </w:tcPr>
          <w:p w14:paraId="0DC51DFD" w14:textId="314298D3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lastRenderedPageBreak/>
              <w:t>300 unidades</w:t>
            </w:r>
          </w:p>
        </w:tc>
        <w:tc>
          <w:tcPr>
            <w:tcW w:w="1559" w:type="dxa"/>
            <w:vAlign w:val="bottom"/>
          </w:tcPr>
          <w:p w14:paraId="17DA72C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27117C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E1C29FB" w14:textId="37A8FF16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694EBCC4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CAC99E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9836F6D" w14:textId="5497E4B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0D5EC9E4" w14:textId="77777777" w:rsidTr="002C4AAA">
        <w:tc>
          <w:tcPr>
            <w:tcW w:w="880" w:type="dxa"/>
            <w:vAlign w:val="bottom"/>
          </w:tcPr>
          <w:p w14:paraId="109F5D58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4D1FD098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4CCCBC1B" w14:textId="58923900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Água Mineral Natural 500 ML com gás e validade mínima de 03 meses a contar do pedido de entrega</w:t>
            </w:r>
          </w:p>
        </w:tc>
        <w:tc>
          <w:tcPr>
            <w:tcW w:w="1276" w:type="dxa"/>
            <w:vAlign w:val="bottom"/>
          </w:tcPr>
          <w:p w14:paraId="6559280E" w14:textId="62ED9CB5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100 unidades</w:t>
            </w:r>
          </w:p>
        </w:tc>
        <w:tc>
          <w:tcPr>
            <w:tcW w:w="1559" w:type="dxa"/>
            <w:vAlign w:val="bottom"/>
          </w:tcPr>
          <w:p w14:paraId="622E1F1D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E6C853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8628F88" w14:textId="443E3A42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24DDC2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004A143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8292434" w14:textId="6CAB44EE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109194E8" w14:textId="77777777" w:rsidTr="002C4AAA">
        <w:tc>
          <w:tcPr>
            <w:tcW w:w="880" w:type="dxa"/>
            <w:vAlign w:val="bottom"/>
          </w:tcPr>
          <w:p w14:paraId="06E1E5E2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7CA19069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233CB923" w14:textId="5D2DFD0F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Coador de Pano com cabo de madeira tamanho G</w:t>
            </w:r>
          </w:p>
        </w:tc>
        <w:tc>
          <w:tcPr>
            <w:tcW w:w="1276" w:type="dxa"/>
            <w:vAlign w:val="bottom"/>
          </w:tcPr>
          <w:p w14:paraId="6B9749BB" w14:textId="50A1C596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05 unidades</w:t>
            </w:r>
          </w:p>
        </w:tc>
        <w:tc>
          <w:tcPr>
            <w:tcW w:w="1559" w:type="dxa"/>
            <w:vAlign w:val="bottom"/>
          </w:tcPr>
          <w:p w14:paraId="01804425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0C2DF4A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5F478DB" w14:textId="3EFCD4EE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481728A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513B94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ECD2F05" w14:textId="10B6B108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3F31DD94" w14:textId="77777777" w:rsidTr="002C4AAA">
        <w:tc>
          <w:tcPr>
            <w:tcW w:w="880" w:type="dxa"/>
            <w:vAlign w:val="bottom"/>
          </w:tcPr>
          <w:p w14:paraId="3C0A43B3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48521E76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70D40570" w14:textId="116771EE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Suporte para coador de café em Madeira maciça, com no mínimo 31 CM de altura</w:t>
            </w:r>
          </w:p>
        </w:tc>
        <w:tc>
          <w:tcPr>
            <w:tcW w:w="1276" w:type="dxa"/>
            <w:vAlign w:val="bottom"/>
          </w:tcPr>
          <w:p w14:paraId="10E18A9C" w14:textId="6925F2AB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01 unidade</w:t>
            </w:r>
          </w:p>
        </w:tc>
        <w:tc>
          <w:tcPr>
            <w:tcW w:w="1559" w:type="dxa"/>
            <w:vAlign w:val="bottom"/>
          </w:tcPr>
          <w:p w14:paraId="4BB23F38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03033D8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78F2BF5" w14:textId="2441998C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3AC4C8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4019C03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A963312" w14:textId="4CCAC9F3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223D67DC" w14:textId="77777777" w:rsidTr="002C4AAA">
        <w:tc>
          <w:tcPr>
            <w:tcW w:w="880" w:type="dxa"/>
            <w:vAlign w:val="bottom"/>
          </w:tcPr>
          <w:p w14:paraId="770E5EC3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488A81DD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04A4E34A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7D566389" w14:textId="44B045DB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 xml:space="preserve">Canecão 1 Litro </w:t>
            </w:r>
          </w:p>
        </w:tc>
        <w:tc>
          <w:tcPr>
            <w:tcW w:w="1276" w:type="dxa"/>
            <w:vAlign w:val="bottom"/>
          </w:tcPr>
          <w:p w14:paraId="763572FB" w14:textId="6FDB6887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01 unidade</w:t>
            </w:r>
          </w:p>
        </w:tc>
        <w:tc>
          <w:tcPr>
            <w:tcW w:w="1559" w:type="dxa"/>
            <w:vAlign w:val="bottom"/>
          </w:tcPr>
          <w:p w14:paraId="1AB24539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4165C4C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B88FCE5" w14:textId="28DF991E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2501CEA5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161530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515AC4D1" w14:textId="1DBA16A5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3F3892F0" w14:textId="77777777" w:rsidTr="002C4AAA">
        <w:tc>
          <w:tcPr>
            <w:tcW w:w="880" w:type="dxa"/>
            <w:vAlign w:val="bottom"/>
          </w:tcPr>
          <w:p w14:paraId="28C625E9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3974B056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4C9D9B8C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54A91DF5" w14:textId="55652E90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Canecão 3 Litros</w:t>
            </w:r>
          </w:p>
        </w:tc>
        <w:tc>
          <w:tcPr>
            <w:tcW w:w="1276" w:type="dxa"/>
            <w:vAlign w:val="bottom"/>
          </w:tcPr>
          <w:p w14:paraId="76EF1053" w14:textId="4F45FE26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01 unidade</w:t>
            </w:r>
          </w:p>
        </w:tc>
        <w:tc>
          <w:tcPr>
            <w:tcW w:w="1559" w:type="dxa"/>
            <w:vAlign w:val="bottom"/>
          </w:tcPr>
          <w:p w14:paraId="07038426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CF14ED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C523591" w14:textId="406B62CE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72BA4F9A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08CADD2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8DDC76F" w14:textId="5FF53A43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4F836FC4" w14:textId="77777777" w:rsidTr="002C4AAA">
        <w:tc>
          <w:tcPr>
            <w:tcW w:w="880" w:type="dxa"/>
            <w:vAlign w:val="bottom"/>
          </w:tcPr>
          <w:p w14:paraId="7869E211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25B828F3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2507B591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1112A110" w14:textId="33CD3380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Canecão 5 Litros</w:t>
            </w:r>
          </w:p>
        </w:tc>
        <w:tc>
          <w:tcPr>
            <w:tcW w:w="1276" w:type="dxa"/>
            <w:vAlign w:val="bottom"/>
          </w:tcPr>
          <w:p w14:paraId="12B99218" w14:textId="4B33E26D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01 unidade</w:t>
            </w:r>
          </w:p>
        </w:tc>
        <w:tc>
          <w:tcPr>
            <w:tcW w:w="1559" w:type="dxa"/>
            <w:vAlign w:val="bottom"/>
          </w:tcPr>
          <w:p w14:paraId="5DC9089C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45C3493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4266DCB" w14:textId="60598E18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66AD0C6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7C0C107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14F051A" w14:textId="58B9F093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63EDBCC3" w14:textId="77777777" w:rsidTr="002C4AAA">
        <w:tc>
          <w:tcPr>
            <w:tcW w:w="880" w:type="dxa"/>
            <w:vAlign w:val="bottom"/>
          </w:tcPr>
          <w:p w14:paraId="00638A53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623D7556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05BE421C" w14:textId="6ACB5B2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 xml:space="preserve">Cesto de lixo 15 litros, inox, preto com aros, sem tampa </w:t>
            </w:r>
          </w:p>
        </w:tc>
        <w:tc>
          <w:tcPr>
            <w:tcW w:w="1276" w:type="dxa"/>
            <w:vAlign w:val="bottom"/>
          </w:tcPr>
          <w:p w14:paraId="6EFAE93D" w14:textId="3C4F229E" w:rsidR="00C237BB" w:rsidRPr="00C237BB" w:rsidRDefault="002C4AAA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>
              <w:rPr>
                <w:rFonts w:ascii="Dupincel Text" w:hAnsi="Dupincel Text"/>
                <w:sz w:val="18"/>
                <w:szCs w:val="18"/>
              </w:rPr>
              <w:t xml:space="preserve">15 </w:t>
            </w:r>
            <w:r w:rsidR="00C237BB" w:rsidRPr="00C237BB">
              <w:rPr>
                <w:rFonts w:ascii="Dupincel Text" w:hAnsi="Dupincel Text"/>
                <w:sz w:val="18"/>
                <w:szCs w:val="18"/>
              </w:rPr>
              <w:t>unidade</w:t>
            </w:r>
            <w:r>
              <w:rPr>
                <w:rFonts w:ascii="Dupincel Text" w:hAnsi="Dupincel Text"/>
                <w:sz w:val="18"/>
                <w:szCs w:val="18"/>
              </w:rPr>
              <w:t>s</w:t>
            </w:r>
          </w:p>
        </w:tc>
        <w:tc>
          <w:tcPr>
            <w:tcW w:w="1559" w:type="dxa"/>
            <w:vAlign w:val="bottom"/>
          </w:tcPr>
          <w:p w14:paraId="704F18BB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574BC44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AD2B2CC" w14:textId="0A6739C6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352015D4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AF248F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0220383" w14:textId="2BE73674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43383626" w14:textId="77777777" w:rsidTr="002C4AAA">
        <w:tc>
          <w:tcPr>
            <w:tcW w:w="880" w:type="dxa"/>
            <w:vAlign w:val="bottom"/>
          </w:tcPr>
          <w:p w14:paraId="326F6E91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1674CB20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77F16F76" w14:textId="19A14A18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Biscoito rosquinha, sabor coco, sem recheio, doce de 800 gramas</w:t>
            </w:r>
          </w:p>
        </w:tc>
        <w:tc>
          <w:tcPr>
            <w:tcW w:w="1276" w:type="dxa"/>
            <w:vAlign w:val="bottom"/>
          </w:tcPr>
          <w:p w14:paraId="044E0A51" w14:textId="44029FEF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 unidades</w:t>
            </w:r>
          </w:p>
        </w:tc>
        <w:tc>
          <w:tcPr>
            <w:tcW w:w="1559" w:type="dxa"/>
            <w:vAlign w:val="bottom"/>
          </w:tcPr>
          <w:p w14:paraId="6020D57B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6AACB9D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0EE700F" w14:textId="41523082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91BC957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A07C77B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64DD6DA" w14:textId="677C67FD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4084C9B5" w14:textId="77777777" w:rsidTr="002C4AAA">
        <w:tc>
          <w:tcPr>
            <w:tcW w:w="880" w:type="dxa"/>
            <w:vAlign w:val="bottom"/>
          </w:tcPr>
          <w:p w14:paraId="5E82182F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5BA4286C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3FE6AEBF" w14:textId="43AFAFCB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 xml:space="preserve">Biscoito, sabor salgado, Cream Cracker 180 gramas ou mais </w:t>
            </w:r>
          </w:p>
        </w:tc>
        <w:tc>
          <w:tcPr>
            <w:tcW w:w="1276" w:type="dxa"/>
            <w:vAlign w:val="bottom"/>
          </w:tcPr>
          <w:p w14:paraId="0FCAAFE7" w14:textId="33BE693E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 unidades</w:t>
            </w:r>
          </w:p>
        </w:tc>
        <w:tc>
          <w:tcPr>
            <w:tcW w:w="1559" w:type="dxa"/>
            <w:vAlign w:val="bottom"/>
          </w:tcPr>
          <w:p w14:paraId="2AAE387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8B9FC9B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DCAF493" w14:textId="121CC76A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751ADFC8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2307F74A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1E15AC6E" w14:textId="03A6A0A3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5202100C" w14:textId="77777777" w:rsidTr="002C4AAA">
        <w:tc>
          <w:tcPr>
            <w:tcW w:w="880" w:type="dxa"/>
            <w:vAlign w:val="bottom"/>
          </w:tcPr>
          <w:p w14:paraId="413B051D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45F7E28D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103FF3A4" w14:textId="51BB12F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Biscoito sabor</w:t>
            </w:r>
            <w:r w:rsidRPr="00C237BB">
              <w:rPr>
                <w:rFonts w:ascii="Dupincel Text" w:hAnsi="Dupincel Text"/>
                <w:b/>
                <w:bCs/>
                <w:sz w:val="18"/>
                <w:szCs w:val="18"/>
              </w:rPr>
              <w:t xml:space="preserve"> </w:t>
            </w:r>
            <w:r w:rsidRPr="00C237BB">
              <w:rPr>
                <w:rFonts w:ascii="Dupincel Text" w:hAnsi="Dupincel Text"/>
                <w:sz w:val="18"/>
                <w:szCs w:val="18"/>
              </w:rPr>
              <w:t>Maisena, sem Recheio 200 gramas</w:t>
            </w:r>
          </w:p>
        </w:tc>
        <w:tc>
          <w:tcPr>
            <w:tcW w:w="1276" w:type="dxa"/>
            <w:vAlign w:val="bottom"/>
          </w:tcPr>
          <w:p w14:paraId="0072A6B6" w14:textId="2AD84C10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 unidades</w:t>
            </w:r>
          </w:p>
        </w:tc>
        <w:tc>
          <w:tcPr>
            <w:tcW w:w="1559" w:type="dxa"/>
            <w:vAlign w:val="bottom"/>
          </w:tcPr>
          <w:p w14:paraId="2A6D3D05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BCABE4F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49723636" w14:textId="6BF3C034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01216D20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7A641D31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3D9681E5" w14:textId="6DC0E652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  <w:tr w:rsidR="00C237BB" w:rsidRPr="00202CEF" w14:paraId="40A70B98" w14:textId="77777777" w:rsidTr="002C4AAA">
        <w:tc>
          <w:tcPr>
            <w:tcW w:w="880" w:type="dxa"/>
            <w:vAlign w:val="bottom"/>
          </w:tcPr>
          <w:p w14:paraId="342E7EBE" w14:textId="77777777" w:rsidR="00C237BB" w:rsidRPr="00C237BB" w:rsidRDefault="00C237BB" w:rsidP="00C237BB">
            <w:pPr>
              <w:pStyle w:val="PargrafodaLista"/>
              <w:widowControl w:val="0"/>
              <w:numPr>
                <w:ilvl w:val="0"/>
                <w:numId w:val="5"/>
              </w:numPr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</w:tc>
        <w:tc>
          <w:tcPr>
            <w:tcW w:w="2976" w:type="dxa"/>
            <w:vAlign w:val="bottom"/>
          </w:tcPr>
          <w:p w14:paraId="10D35C1C" w14:textId="77777777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</w:p>
          <w:p w14:paraId="76C10574" w14:textId="17815180" w:rsidR="00C237BB" w:rsidRPr="00C237BB" w:rsidRDefault="00C237BB" w:rsidP="00C237BB">
            <w:pPr>
              <w:jc w:val="both"/>
              <w:rPr>
                <w:rFonts w:ascii="Dupincel Text" w:hAnsi="Dupincel Text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Galão de água de 20 litros – não retornável com validade mínima de 1 ano</w:t>
            </w:r>
          </w:p>
        </w:tc>
        <w:tc>
          <w:tcPr>
            <w:tcW w:w="1276" w:type="dxa"/>
            <w:vAlign w:val="bottom"/>
          </w:tcPr>
          <w:p w14:paraId="65FB2973" w14:textId="46EAC1CD" w:rsidR="00C237BB" w:rsidRPr="00C237BB" w:rsidRDefault="00C237BB" w:rsidP="00C237BB">
            <w:pPr>
              <w:widowControl w:val="0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hAnsi="Dupincel Text"/>
                <w:sz w:val="18"/>
                <w:szCs w:val="18"/>
              </w:rPr>
              <w:t>10 unidades</w:t>
            </w:r>
          </w:p>
        </w:tc>
        <w:tc>
          <w:tcPr>
            <w:tcW w:w="1559" w:type="dxa"/>
            <w:vAlign w:val="bottom"/>
          </w:tcPr>
          <w:p w14:paraId="1C50D765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463FE0E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F7219C9" w14:textId="6B163A0C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  <w:tc>
          <w:tcPr>
            <w:tcW w:w="1701" w:type="dxa"/>
            <w:vAlign w:val="bottom"/>
          </w:tcPr>
          <w:p w14:paraId="4EBDCBD4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62416C64" w14:textId="77777777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</w:p>
          <w:p w14:paraId="07541B46" w14:textId="02E81325" w:rsidR="00C237BB" w:rsidRPr="00C237BB" w:rsidRDefault="00C237BB" w:rsidP="00C237BB">
            <w:pPr>
              <w:widowControl w:val="0"/>
              <w:jc w:val="center"/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</w:pPr>
            <w:r w:rsidRPr="00C237BB">
              <w:rPr>
                <w:rFonts w:ascii="Dupincel Text" w:eastAsia="Calibri" w:hAnsi="Dupincel Text" w:cstheme="minorHAnsi"/>
                <w:color w:val="000000"/>
                <w:sz w:val="18"/>
                <w:szCs w:val="18"/>
              </w:rPr>
              <w:t>R$</w:t>
            </w:r>
          </w:p>
        </w:tc>
      </w:tr>
    </w:tbl>
    <w:p w14:paraId="5E5F3811" w14:textId="77777777" w:rsidR="002A22E1" w:rsidRDefault="002A22E1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</w:p>
    <w:p w14:paraId="79B478B0" w14:textId="7C7CE4B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Declaramos conhecer a legislação de referência desta licitação e que os produtos serão fornecidos de acordo com as condições estabelecidas n</w:t>
      </w:r>
      <w:r w:rsidR="00202CEF" w:rsidRPr="00202CEF">
        <w:rPr>
          <w:rFonts w:ascii="Dupincel Text" w:eastAsia="Calibri" w:hAnsi="Dupincel Text" w:cstheme="minorHAnsi"/>
          <w:color w:val="000000"/>
          <w:szCs w:val="20"/>
        </w:rPr>
        <w:t xml:space="preserve">o Termo de Referência e Aviso,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o que conhecemos e aceitamos em todos os termos, inclusive quando ao pagamento e outros.</w:t>
      </w:r>
    </w:p>
    <w:p w14:paraId="1B86E8C8" w14:textId="77777777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Nos preços indicados acima estão inclusos, além dos produtos todos os custos, benefícios, encargos, tributos e demais contribuições pertinentes. Declaramos cumprir todas as normas legais e regulamentares relativas à documentação, obtendo todas as autorizações que se fizerem necessárias junto aos órgãos públicos competentes.</w:t>
      </w:r>
    </w:p>
    <w:p w14:paraId="3B6605BA" w14:textId="49E9372E" w:rsid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Esta proposta é válida por</w:t>
      </w:r>
      <w:r w:rsidR="00202CEF">
        <w:rPr>
          <w:rFonts w:ascii="Dupincel Text" w:eastAsia="Calibri" w:hAnsi="Dupincel Text" w:cstheme="minorHAnsi"/>
          <w:color w:val="000000"/>
          <w:szCs w:val="20"/>
        </w:rPr>
        <w:t xml:space="preserve"> _________dias, </w:t>
      </w:r>
      <w:r w:rsidRPr="00202CEF">
        <w:rPr>
          <w:rFonts w:ascii="Dupincel Text" w:eastAsia="Calibri" w:hAnsi="Dupincel Text" w:cstheme="minorHAnsi"/>
          <w:color w:val="000000"/>
          <w:szCs w:val="20"/>
        </w:rPr>
        <w:t>a contar da data da realização d</w:t>
      </w:r>
      <w:r w:rsidR="00202CEF">
        <w:rPr>
          <w:rFonts w:ascii="Dupincel Text" w:eastAsia="Calibri" w:hAnsi="Dupincel Text" w:cstheme="minorHAnsi"/>
          <w:color w:val="000000"/>
          <w:szCs w:val="20"/>
        </w:rPr>
        <w:t>o certame.</w:t>
      </w:r>
    </w:p>
    <w:p w14:paraId="325CC482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EA6B996" w14:textId="77777777" w:rsidR="00202CEF" w:rsidRDefault="00202CEF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</w:p>
    <w:p w14:paraId="3FC8CE85" w14:textId="2E1CE896" w:rsidR="00F34329" w:rsidRPr="00202CEF" w:rsidRDefault="007921A7" w:rsidP="00202CEF">
      <w:pPr>
        <w:spacing w:line="300" w:lineRule="auto"/>
        <w:ind w:firstLine="708"/>
        <w:jc w:val="center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______________/____de______________de</w:t>
      </w:r>
      <w:r w:rsidR="00202CEF">
        <w:rPr>
          <w:rFonts w:ascii="Dupincel Text" w:eastAsia="Calibri" w:hAnsi="Dupincel Text" w:cstheme="minorHAnsi"/>
          <w:color w:val="000000"/>
          <w:szCs w:val="20"/>
        </w:rPr>
        <w:t>_______.</w:t>
      </w:r>
    </w:p>
    <w:p w14:paraId="57603940" w14:textId="1D2A9459" w:rsidR="00F34329" w:rsidRPr="00202CEF" w:rsidRDefault="007921A7" w:rsidP="00202CEF">
      <w:pPr>
        <w:spacing w:line="300" w:lineRule="auto"/>
        <w:ind w:firstLine="708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lastRenderedPageBreak/>
        <w:t xml:space="preserve"> </w:t>
      </w:r>
    </w:p>
    <w:p w14:paraId="218129EA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___________________________________</w:t>
      </w:r>
    </w:p>
    <w:p w14:paraId="7331AB6E" w14:textId="77777777" w:rsidR="00F34329" w:rsidRPr="00202CEF" w:rsidRDefault="007921A7" w:rsidP="00202CEF">
      <w:pPr>
        <w:spacing w:line="300" w:lineRule="auto"/>
        <w:jc w:val="both"/>
        <w:rPr>
          <w:rFonts w:ascii="Dupincel Text" w:eastAsia="Calibri" w:hAnsi="Dupincel Text" w:cstheme="minorHAnsi"/>
          <w:color w:val="000000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 xml:space="preserve">Nome de Declarante </w:t>
      </w:r>
    </w:p>
    <w:p w14:paraId="538A885B" w14:textId="77777777" w:rsidR="00F34329" w:rsidRPr="00202CEF" w:rsidRDefault="007921A7" w:rsidP="00202CEF">
      <w:pPr>
        <w:spacing w:line="300" w:lineRule="auto"/>
        <w:jc w:val="both"/>
        <w:rPr>
          <w:rFonts w:ascii="Dupincel Text" w:eastAsia="Times New Roman" w:hAnsi="Dupincel Text" w:cstheme="minorHAnsi"/>
          <w:szCs w:val="20"/>
        </w:rPr>
      </w:pPr>
      <w:r w:rsidRPr="00202CEF">
        <w:rPr>
          <w:rFonts w:ascii="Dupincel Text" w:eastAsia="Calibri" w:hAnsi="Dupincel Text" w:cstheme="minorHAnsi"/>
          <w:color w:val="000000"/>
          <w:szCs w:val="20"/>
        </w:rPr>
        <w:t>Nº CPF do Declarante</w:t>
      </w:r>
    </w:p>
    <w:p w14:paraId="75ADED0A" w14:textId="77777777" w:rsid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bookmarkStart w:id="0" w:name="_heading=h.gjdgxs" w:colFirst="0" w:colLast="0"/>
      <w:bookmarkEnd w:id="0"/>
    </w:p>
    <w:p w14:paraId="1D350901" w14:textId="24CE1251" w:rsidR="00202CEF" w:rsidRPr="00202CEF" w:rsidRDefault="00202CEF" w:rsidP="00202CEF">
      <w:pPr>
        <w:spacing w:line="300" w:lineRule="auto"/>
        <w:jc w:val="both"/>
        <w:rPr>
          <w:rFonts w:ascii="Dupincel Text" w:hAnsi="Dupincel Text" w:cstheme="minorHAnsi"/>
          <w:szCs w:val="20"/>
        </w:rPr>
      </w:pPr>
      <w:r>
        <w:rPr>
          <w:rFonts w:ascii="Dupincel Text" w:hAnsi="Dupincel Text" w:cstheme="minorHAnsi"/>
          <w:szCs w:val="20"/>
        </w:rPr>
        <w:t xml:space="preserve">Obs: A proposta poderá ser realizada em papel timbrado da empresa, contudo, tem de conter os dados acima. </w:t>
      </w:r>
    </w:p>
    <w:sectPr w:rsidR="00202CEF" w:rsidRPr="00202CEF">
      <w:headerReference w:type="default" r:id="rId8"/>
      <w:footerReference w:type="default" r:id="rId9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C2F97" w14:textId="77777777" w:rsidR="004646CB" w:rsidRDefault="004646CB">
      <w:r>
        <w:separator/>
      </w:r>
    </w:p>
  </w:endnote>
  <w:endnote w:type="continuationSeparator" w:id="0">
    <w:p w14:paraId="0A5A13DA" w14:textId="77777777" w:rsidR="004646CB" w:rsidRDefault="00464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upincel Text">
    <w:panose1 w:val="00000000000000000000"/>
    <w:charset w:val="00"/>
    <w:family w:val="auto"/>
    <w:pitch w:val="variable"/>
    <w:sig w:usb0="A00000F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43CA" w14:textId="77777777" w:rsidR="00F34329" w:rsidRDefault="007921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Times New Roman" w:eastAsia="Times New Roman" w:hAnsi="Times New Roman" w:cs="Times New Roman"/>
        <w:color w:val="000000"/>
        <w:szCs w:val="20"/>
      </w:rPr>
    </w:pPr>
    <w:r>
      <w:rPr>
        <w:rFonts w:ascii="Times New Roman" w:eastAsia="Times New Roman" w:hAnsi="Times New Roman" w:cs="Times New Roman"/>
        <w:color w:val="000000"/>
        <w:szCs w:val="20"/>
      </w:rPr>
      <w:t>____________________________________________________________________</w:t>
    </w:r>
  </w:p>
  <w:p w14:paraId="167469C9" w14:textId="1E504455" w:rsidR="00202CEF" w:rsidRDefault="007921A7" w:rsidP="00202CE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  <w:r>
      <w:rPr>
        <w:rFonts w:cs="Arial"/>
        <w:color w:val="000000"/>
        <w:sz w:val="12"/>
        <w:szCs w:val="12"/>
      </w:rPr>
      <w:t xml:space="preserve">Câmara </w:t>
    </w:r>
    <w:r w:rsidR="00202CEF">
      <w:rPr>
        <w:rFonts w:cs="Arial"/>
        <w:color w:val="000000"/>
        <w:sz w:val="12"/>
        <w:szCs w:val="12"/>
      </w:rPr>
      <w:t>Municipal de Trajano de Moraes-RJ</w:t>
    </w:r>
  </w:p>
  <w:p w14:paraId="426BCAC7" w14:textId="3FDD0542" w:rsidR="00F34329" w:rsidRDefault="00F3432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cs="Arial"/>
        <w:color w:val="00000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C5EA" w14:textId="77777777" w:rsidR="004646CB" w:rsidRDefault="004646CB">
      <w:r>
        <w:separator/>
      </w:r>
    </w:p>
  </w:footnote>
  <w:footnote w:type="continuationSeparator" w:id="0">
    <w:p w14:paraId="609B43A3" w14:textId="77777777" w:rsidR="004646CB" w:rsidRDefault="00464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5B352" w14:textId="4C2EBDC1" w:rsidR="00202CEF" w:rsidRDefault="00202CE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26609" wp14:editId="7CFEBE24">
              <wp:simplePos x="0" y="0"/>
              <wp:positionH relativeFrom="column">
                <wp:posOffset>-1070610</wp:posOffset>
              </wp:positionH>
              <wp:positionV relativeFrom="paragraph">
                <wp:posOffset>-478789</wp:posOffset>
              </wp:positionV>
              <wp:extent cx="7991586" cy="552450"/>
              <wp:effectExtent l="0" t="0" r="9525" b="0"/>
              <wp:wrapNone/>
              <wp:docPr id="205306629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91586" cy="55245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5836E0" w14:textId="77777777" w:rsidR="00202CEF" w:rsidRDefault="00202CEF" w:rsidP="00202CEF">
                          <w:pPr>
                            <w:ind w:hanging="1560"/>
                          </w:pPr>
                          <w:r>
                            <w:t xml:space="preserve">                     </w:t>
                          </w:r>
                          <w:r w:rsidRPr="00AC096D">
                            <w:rPr>
                              <w:noProof/>
                            </w:rPr>
                            <w:drawing>
                              <wp:inline distT="0" distB="0" distL="0" distR="0" wp14:anchorId="618A6AF9" wp14:editId="1636B79D">
                                <wp:extent cx="2838312" cy="415241"/>
                                <wp:effectExtent l="0" t="0" r="635" b="4445"/>
                                <wp:docPr id="141837938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73603" cy="4350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                                                        </w:t>
                          </w:r>
                        </w:p>
                        <w:p w14:paraId="563E1D25" w14:textId="77777777" w:rsidR="00202CEF" w:rsidRDefault="00202CEF" w:rsidP="00202CE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32660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4.3pt;margin-top:-37.7pt;width:629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gvrFAIAAAIEAAAOAAAAZHJzL2Uyb0RvYy54bWysU8Fu2zAMvQ/YPwi6L3aCuE2MOEWbrsOA&#10;rhvQ7QMUWY6FyaJGKbGzrx8lp2m23Yb5IJAm9Ug+Pq1uhs6wg0KvwVZ8Osk5U1ZCre2u4t++Prxb&#10;cOaDsLUwYFXFj8rzm/XbN6velWoGLZhaISMQ68veVbwNwZVZ5mWrOuEn4JSlYAPYiUAu7rIaRU/o&#10;nclmeX6V9YC1Q5DKe/p7Pwb5OuE3jZLhc9N4FZipOPUW0onp3MYzW69EuUPhWi1PbYh/6KIT2lLR&#10;M9S9CILtUf8F1WmJ4KEJEwldBk2jpUoz0DTT/I9pnlvhVJqFyPHuTJP/f7Dy6fDsviALwx0MtMA0&#10;hHePIL97ZmHTCrtTt4jQt0rUVHgaKct658vT1Ui1L30E2fafoKYli32ABDQ02EVWaE5G6LSA45l0&#10;NQQm6ef1cjktFlecSYoVxWxepK1kony57dCHDwo6Fo2KIy01oYvDow+xG1G+pMRiHoyuH7QxycHd&#10;dmOQHUQUQH6Xn9F/SzOW9RVfFrMiIVuI95M2Oh1IoEZ3FV/k8RslE9l4b+uUEoQ2o02dGHuiJzIy&#10;chOG7UCJkaYt1EciCmEUIj0cMlrAn5z1JMKK+x97gYoz89ES2cvpfB5Vm5x5cT0jBy8j28uIsJKg&#10;Kh44G81NGJW+d6h3LVUa12vhlhbU6MTda1envkloidLTo4hKvvRT1uvTXf8CAAD//wMAUEsDBBQA&#10;BgAIAAAAIQB1MXXq4AAAAAwBAAAPAAAAZHJzL2Rvd25yZXYueG1sTI/LTsMwEEX3SPyDNUjsWicI&#10;QhLiVKiiCJYNqBI7JzZJVHscbLcNf890VXZ3NEf3Ua1ma9hR+zA6FJAuE2AaO6dG7AV8fmwWObAQ&#10;JSppHGoBvzrAqr6+qmSp3Am3+tjEnpEJhlIKGGKcSs5DN2grw9JNGun37byVkU7fc+Xlicyt4XdJ&#10;knErR6SEQU56Pehu3xws5a5329bvN7v3n1dpi6Z/+TJviRC3N/PzE7Co53iB4VyfqkNNnVp3QBWY&#10;EbBIszwjltTjwz2wM5LkRQGsJZVmwOuK/x9R/wEAAP//AwBQSwECLQAUAAYACAAAACEAtoM4kv4A&#10;AADhAQAAEwAAAAAAAAAAAAAAAAAAAAAAW0NvbnRlbnRfVHlwZXNdLnhtbFBLAQItABQABgAIAAAA&#10;IQA4/SH/1gAAAJQBAAALAAAAAAAAAAAAAAAAAC8BAABfcmVscy8ucmVsc1BLAQItABQABgAIAAAA&#10;IQD7qgvrFAIAAAIEAAAOAAAAAAAAAAAAAAAAAC4CAABkcnMvZTJvRG9jLnhtbFBLAQItABQABgAI&#10;AAAAIQB1MXXq4AAAAAwBAAAPAAAAAAAAAAAAAAAAAG4EAABkcnMvZG93bnJldi54bWxQSwUGAAAA&#10;AAQABADzAAAAewUAAAAA&#10;" fillcolor="#00b050" stroked="f">
              <v:textbox>
                <w:txbxContent>
                  <w:p w14:paraId="5F5836E0" w14:textId="77777777" w:rsidR="00202CEF" w:rsidRDefault="00202CEF" w:rsidP="00202CEF">
                    <w:pPr>
                      <w:ind w:hanging="1560"/>
                    </w:pPr>
                    <w:r>
                      <w:t xml:space="preserve">                     </w:t>
                    </w:r>
                    <w:r w:rsidRPr="00AC096D">
                      <w:rPr>
                        <w:noProof/>
                      </w:rPr>
                      <w:drawing>
                        <wp:inline distT="0" distB="0" distL="0" distR="0" wp14:anchorId="618A6AF9" wp14:editId="1636B79D">
                          <wp:extent cx="2838312" cy="415241"/>
                          <wp:effectExtent l="0" t="0" r="635" b="4445"/>
                          <wp:docPr id="1418379388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73603" cy="4350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                                                        </w:t>
                    </w:r>
                  </w:p>
                  <w:p w14:paraId="563E1D25" w14:textId="77777777" w:rsidR="00202CEF" w:rsidRDefault="00202CEF" w:rsidP="00202CE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90A1C"/>
    <w:multiLevelType w:val="multilevel"/>
    <w:tmpl w:val="ECA28C2E"/>
    <w:lvl w:ilvl="0">
      <w:start w:val="1"/>
      <w:numFmt w:val="decimal"/>
      <w:pStyle w:val="Commarcadores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i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i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ive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ive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FB04CA7"/>
    <w:multiLevelType w:val="hybridMultilevel"/>
    <w:tmpl w:val="D5F247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C67A3"/>
    <w:multiLevelType w:val="hybridMultilevel"/>
    <w:tmpl w:val="3F18E4DC"/>
    <w:lvl w:ilvl="0" w:tplc="9CAACA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127694">
    <w:abstractNumId w:val="0"/>
  </w:num>
  <w:num w:numId="2" w16cid:durableId="1614629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1354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58009687">
    <w:abstractNumId w:val="2"/>
  </w:num>
  <w:num w:numId="5" w16cid:durableId="1789086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29"/>
    <w:rsid w:val="000710F0"/>
    <w:rsid w:val="00202CEF"/>
    <w:rsid w:val="002A22E1"/>
    <w:rsid w:val="002C4AAA"/>
    <w:rsid w:val="003E4960"/>
    <w:rsid w:val="004646CB"/>
    <w:rsid w:val="00497227"/>
    <w:rsid w:val="005078A2"/>
    <w:rsid w:val="00511EFE"/>
    <w:rsid w:val="00557394"/>
    <w:rsid w:val="00663C52"/>
    <w:rsid w:val="00726EC5"/>
    <w:rsid w:val="007921A7"/>
    <w:rsid w:val="007922E0"/>
    <w:rsid w:val="00800019"/>
    <w:rsid w:val="00805A3C"/>
    <w:rsid w:val="0084649C"/>
    <w:rsid w:val="00871F61"/>
    <w:rsid w:val="00910353"/>
    <w:rsid w:val="009B5417"/>
    <w:rsid w:val="00C237BB"/>
    <w:rsid w:val="00C97E30"/>
    <w:rsid w:val="00CB258B"/>
    <w:rsid w:val="00D15E33"/>
    <w:rsid w:val="00DD79AA"/>
    <w:rsid w:val="00E317B0"/>
    <w:rsid w:val="00E443DB"/>
    <w:rsid w:val="00E829D1"/>
    <w:rsid w:val="00F3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94A2D"/>
  <w15:docId w15:val="{BBBF681D-A019-49CD-9003-97381647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070"/>
    <w:rPr>
      <w:rFonts w:cs="Tahoma"/>
      <w:szCs w:val="24"/>
    </w:rPr>
  </w:style>
  <w:style w:type="paragraph" w:styleId="Ttulo1">
    <w:name w:val="heading 1"/>
    <w:basedOn w:val="Normal"/>
    <w:next w:val="Normal"/>
    <w:link w:val="Ttulo1Char"/>
    <w:qFormat/>
    <w:rsid w:val="00DE70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qFormat/>
    <w:rsid w:val="00C322F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link w:val="Citao"/>
    <w:rsid w:val="00C322F1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821B3A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 w:cs="Times New Roman"/>
      <w:i/>
      <w:iCs/>
      <w:color w:val="000000"/>
      <w:lang w:val="x-none"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821B3A"/>
    <w:rPr>
      <w:rFonts w:ascii="Ecofont_Spranq_eco_Sans" w:eastAsia="Calibri" w:hAnsi="Ecofont_Spranq_eco_Sans"/>
      <w:i/>
      <w:iCs/>
      <w:color w:val="000000"/>
      <w:szCs w:val="24"/>
      <w:shd w:val="clear" w:color="auto" w:fill="FFFFCC"/>
      <w:lang w:val="x-none" w:eastAsia="en-US"/>
    </w:rPr>
  </w:style>
  <w:style w:type="paragraph" w:styleId="Cabealho">
    <w:name w:val="header"/>
    <w:basedOn w:val="Normal"/>
    <w:link w:val="CabealhoChar"/>
    <w:unhideWhenUsed/>
    <w:rsid w:val="00A364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44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364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644B"/>
    <w:rPr>
      <w:rFonts w:ascii="Ecofont_Spranq_eco_Sans" w:hAnsi="Ecofont_Spranq_eco_Sans" w:cs="Tahoma"/>
      <w:sz w:val="24"/>
      <w:szCs w:val="24"/>
    </w:rPr>
  </w:style>
  <w:style w:type="paragraph" w:customStyle="1" w:styleId="Nivel1">
    <w:name w:val="Nivel1"/>
    <w:basedOn w:val="Ttulo1"/>
    <w:next w:val="Normal"/>
    <w:link w:val="Nivel1Char"/>
    <w:qFormat/>
    <w:rsid w:val="00DE7070"/>
    <w:pPr>
      <w:tabs>
        <w:tab w:val="num" w:pos="720"/>
      </w:tabs>
      <w:spacing w:before="480" w:after="120" w:line="276" w:lineRule="auto"/>
      <w:ind w:left="720" w:hanging="720"/>
      <w:jc w:val="both"/>
    </w:pPr>
    <w:rPr>
      <w:rFonts w:ascii="Arial" w:hAnsi="Arial" w:cs="Arial"/>
      <w:b/>
      <w:color w:val="000000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DE707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ivel1Char">
    <w:name w:val="Nivel1 Char"/>
    <w:basedOn w:val="Ttulo1Char"/>
    <w:link w:val="Nivel1"/>
    <w:rsid w:val="00DE7070"/>
    <w:rPr>
      <w:rFonts w:asciiTheme="majorHAnsi" w:eastAsiaTheme="majorEastAsia" w:hAnsiTheme="majorHAnsi" w:cstheme="majorBidi"/>
      <w:b/>
      <w:color w:val="000000"/>
      <w:sz w:val="32"/>
      <w:szCs w:val="32"/>
    </w:rPr>
  </w:style>
  <w:style w:type="character" w:styleId="Refdecomentrio">
    <w:name w:val="annotation reference"/>
    <w:basedOn w:val="Fontepargpadro"/>
    <w:semiHidden/>
    <w:unhideWhenUsed/>
    <w:rsid w:val="00453B1D"/>
    <w:rPr>
      <w:sz w:val="18"/>
      <w:szCs w:val="18"/>
    </w:rPr>
  </w:style>
  <w:style w:type="paragraph" w:styleId="Textodecomentrio">
    <w:name w:val="annotation text"/>
    <w:basedOn w:val="Normal"/>
    <w:link w:val="TextodecomentrioChar"/>
    <w:unhideWhenUsed/>
    <w:rsid w:val="00453B1D"/>
    <w:rPr>
      <w:sz w:val="24"/>
    </w:rPr>
  </w:style>
  <w:style w:type="character" w:customStyle="1" w:styleId="TextodecomentrioChar">
    <w:name w:val="Texto de comentário Char"/>
    <w:basedOn w:val="Fontepargpadro"/>
    <w:link w:val="Textodecomentrio"/>
    <w:rsid w:val="00453B1D"/>
    <w:rPr>
      <w:rFonts w:ascii="Arial" w:hAnsi="Arial" w:cs="Tahoma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E4CDC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E4CDC"/>
    <w:rPr>
      <w:rFonts w:ascii="Arial" w:hAnsi="Arial" w:cs="Tahoma"/>
      <w:b/>
      <w:bCs/>
      <w:sz w:val="24"/>
      <w:szCs w:val="24"/>
    </w:rPr>
  </w:style>
  <w:style w:type="table" w:styleId="Tabelacomgrade">
    <w:name w:val="Table Grid"/>
    <w:basedOn w:val="Tabelanormal"/>
    <w:rsid w:val="00A2471D"/>
    <w:rPr>
      <w:rFonts w:eastAsiaTheme="minorEastAsia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qFormat/>
    <w:rsid w:val="00563CBA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Fontepargpadro"/>
    <w:link w:val="Nivel01"/>
    <w:rsid w:val="00563CBA"/>
    <w:rPr>
      <w:rFonts w:ascii="Ecofont_Spranq_eco_Sans" w:eastAsiaTheme="majorEastAsia" w:hAnsi="Ecofont_Spranq_eco_Sans"/>
      <w:b/>
      <w:bCs/>
      <w:color w:val="000000"/>
    </w:rPr>
  </w:style>
  <w:style w:type="paragraph" w:customStyle="1" w:styleId="Nivel010">
    <w:name w:val="Nivel_01"/>
    <w:basedOn w:val="Ttulo1"/>
    <w:link w:val="Nivel01Char0"/>
    <w:qFormat/>
    <w:rsid w:val="00EA46E8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auto"/>
      <w:sz w:val="20"/>
      <w:szCs w:val="20"/>
    </w:rPr>
  </w:style>
  <w:style w:type="character" w:customStyle="1" w:styleId="Nivel01Char0">
    <w:name w:val="Nivel_01 Char"/>
    <w:basedOn w:val="Ttulo1Char"/>
    <w:link w:val="Nivel010"/>
    <w:rsid w:val="00D37DC8"/>
    <w:rPr>
      <w:rFonts w:ascii="Ecofont_Spranq_eco_Sans" w:eastAsiaTheme="majorEastAsia" w:hAnsi="Ecofont_Spranq_eco_Sans" w:cstheme="majorBidi"/>
      <w:b/>
      <w:bCs/>
      <w:color w:val="365F91" w:themeColor="accent1" w:themeShade="BF"/>
      <w:sz w:val="32"/>
      <w:szCs w:val="32"/>
    </w:rPr>
  </w:style>
  <w:style w:type="paragraph" w:customStyle="1" w:styleId="SombreamentoMdio1-nfase31">
    <w:name w:val="Sombreamento Médio 1 - Ênfase 31"/>
    <w:basedOn w:val="Normal"/>
    <w:next w:val="Normal"/>
    <w:rsid w:val="00323A8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ascii="Ecofont_Spranq_eco_Sans" w:eastAsia="Calibri" w:hAnsi="Ecofont_Spranq_eco_Sans"/>
      <w:i/>
      <w:iCs/>
      <w:color w:val="000000"/>
      <w:lang w:eastAsia="zh-CN"/>
    </w:rPr>
  </w:style>
  <w:style w:type="paragraph" w:customStyle="1" w:styleId="PargrafodaLista1">
    <w:name w:val="Parágrafo da Lista1"/>
    <w:basedOn w:val="Normal"/>
    <w:qFormat/>
    <w:rsid w:val="00834300"/>
    <w:pPr>
      <w:ind w:left="720"/>
    </w:pPr>
    <w:rPr>
      <w:rFonts w:ascii="Ecofont_Spranq_eco_Sans" w:hAnsi="Ecofont_Spranq_eco_Sans" w:cs="Ecofont_Spranq_eco_Sans"/>
      <w:sz w:val="24"/>
    </w:rPr>
  </w:style>
  <w:style w:type="character" w:styleId="Forte">
    <w:name w:val="Strong"/>
    <w:basedOn w:val="Fontepargpadro"/>
    <w:uiPriority w:val="22"/>
    <w:qFormat/>
    <w:rsid w:val="00520BCD"/>
    <w:rPr>
      <w:b/>
      <w:bCs/>
    </w:rPr>
  </w:style>
  <w:style w:type="character" w:styleId="nfase">
    <w:name w:val="Emphasis"/>
    <w:basedOn w:val="Fontepargpadro"/>
    <w:uiPriority w:val="20"/>
    <w:qFormat/>
    <w:rsid w:val="00520BCD"/>
    <w:rPr>
      <w:i/>
      <w:iCs/>
    </w:rPr>
  </w:style>
  <w:style w:type="paragraph" w:customStyle="1" w:styleId="Nivel2">
    <w:name w:val="Nivel 2"/>
    <w:link w:val="Nivel2Char"/>
    <w:qFormat/>
    <w:rsid w:val="00210B85"/>
    <w:pPr>
      <w:numPr>
        <w:ilvl w:val="1"/>
        <w:numId w:val="3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0">
    <w:name w:val="Nivel 1"/>
    <w:basedOn w:val="Nivel2"/>
    <w:next w:val="Nivel2"/>
    <w:qFormat/>
    <w:rsid w:val="00210B85"/>
    <w:pPr>
      <w:numPr>
        <w:ilvl w:val="0"/>
        <w:numId w:val="0"/>
      </w:numPr>
      <w:tabs>
        <w:tab w:val="num" w:pos="360"/>
        <w:tab w:val="num" w:pos="720"/>
      </w:tabs>
      <w:ind w:left="644" w:hanging="432"/>
    </w:pPr>
    <w:rPr>
      <w:b/>
    </w:rPr>
  </w:style>
  <w:style w:type="paragraph" w:customStyle="1" w:styleId="Nivel3">
    <w:name w:val="Nivel 3"/>
    <w:basedOn w:val="Nivel2"/>
    <w:qFormat/>
    <w:rsid w:val="00210B85"/>
    <w:pPr>
      <w:numPr>
        <w:ilvl w:val="2"/>
      </w:numPr>
      <w:tabs>
        <w:tab w:val="num" w:pos="360"/>
      </w:tabs>
      <w:ind w:left="1922"/>
    </w:pPr>
    <w:rPr>
      <w:color w:val="000000"/>
    </w:rPr>
  </w:style>
  <w:style w:type="paragraph" w:customStyle="1" w:styleId="Nivel4">
    <w:name w:val="Nivel 4"/>
    <w:basedOn w:val="Nivel3"/>
    <w:qFormat/>
    <w:rsid w:val="00210B85"/>
    <w:pPr>
      <w:numPr>
        <w:ilvl w:val="3"/>
      </w:numPr>
      <w:tabs>
        <w:tab w:val="num" w:pos="360"/>
        <w:tab w:val="num" w:pos="2160"/>
      </w:tabs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210B85"/>
    <w:pPr>
      <w:numPr>
        <w:ilvl w:val="4"/>
      </w:numPr>
      <w:tabs>
        <w:tab w:val="num" w:pos="360"/>
        <w:tab w:val="num" w:pos="2160"/>
      </w:tabs>
      <w:ind w:left="3485"/>
    </w:pPr>
  </w:style>
  <w:style w:type="character" w:customStyle="1" w:styleId="Nivel2Char">
    <w:name w:val="Nivel 2 Char"/>
    <w:basedOn w:val="Fontepargpadro"/>
    <w:link w:val="Nivel2"/>
    <w:rsid w:val="00210B85"/>
    <w:rPr>
      <w:rFonts w:ascii="Ecofont_Spranq_eco_Sans" w:eastAsia="Arial Unicode MS" w:hAnsi="Ecofont_Spranq_eco_Sans"/>
    </w:rPr>
  </w:style>
  <w:style w:type="paragraph" w:customStyle="1" w:styleId="Citao1">
    <w:name w:val="Citação1"/>
    <w:basedOn w:val="Normal"/>
    <w:next w:val="Normal"/>
    <w:link w:val="QuoteChar"/>
    <w:qFormat/>
    <w:rsid w:val="0039126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 w:cs="Ecofont_Spranq_eco_Sans"/>
      <w:i/>
      <w:iCs/>
      <w:color w:val="000000"/>
      <w:sz w:val="24"/>
      <w:shd w:val="clear" w:color="auto" w:fill="FFFFCC"/>
      <w:lang w:eastAsia="en-US"/>
    </w:rPr>
  </w:style>
  <w:style w:type="character" w:customStyle="1" w:styleId="QuoteChar">
    <w:name w:val="Quote Char"/>
    <w:link w:val="Citao1"/>
    <w:rsid w:val="0039126B"/>
    <w:rPr>
      <w:rFonts w:ascii="Ecofont_Spranq_eco_Sans" w:hAnsi="Ecofont_Spranq_eco_Sans" w:cs="Ecofont_Spranq_eco_Sans"/>
      <w:i/>
      <w:iCs/>
      <w:color w:val="000000"/>
      <w:sz w:val="24"/>
      <w:szCs w:val="24"/>
      <w:shd w:val="clear" w:color="auto" w:fill="FFFFCC"/>
      <w:lang w:eastAsia="en-US"/>
    </w:rPr>
  </w:style>
  <w:style w:type="character" w:customStyle="1" w:styleId="apple-converted-space">
    <w:name w:val="apple-converted-space"/>
    <w:basedOn w:val="Fontepargpadro"/>
    <w:rsid w:val="00F108DB"/>
  </w:style>
  <w:style w:type="character" w:customStyle="1" w:styleId="scayt-misspell-word">
    <w:name w:val="scayt-misspell-word"/>
    <w:basedOn w:val="Fontepargpadro"/>
    <w:rsid w:val="00471331"/>
  </w:style>
  <w:style w:type="paragraph" w:customStyle="1" w:styleId="GradeColorida-nfase110">
    <w:name w:val="Grade Colorida - Ênfase 110"/>
    <w:basedOn w:val="Normal"/>
    <w:next w:val="Normal"/>
    <w:rsid w:val="00C63CF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hAnsi="Ecofont_Spranq_eco_Sans"/>
      <w:i/>
      <w:color w:val="000000"/>
      <w:sz w:val="24"/>
      <w:lang w:eastAsia="en-US"/>
    </w:rPr>
  </w:style>
  <w:style w:type="character" w:styleId="HiperlinkVisitado">
    <w:name w:val="FollowedHyperlink"/>
    <w:basedOn w:val="Fontepargpadro"/>
    <w:semiHidden/>
    <w:unhideWhenUsed/>
    <w:rsid w:val="009E560A"/>
    <w:rPr>
      <w:color w:val="800080" w:themeColor="followedHyperlink"/>
      <w:u w:val="single"/>
    </w:rPr>
  </w:style>
  <w:style w:type="paragraph" w:customStyle="1" w:styleId="Default">
    <w:name w:val="Default"/>
    <w:rsid w:val="00A7555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OPpzmojT1hR1lRCOf0qnKj/dGw==">AMUW2mVVTkxxSHboLWJnDj0fC4c9208DEc/C/NxqyZbTKdrGwK+AHOFYq7UNO6NrULkbPi6GuKiHsFB5DqNoMa2hMm5ho1BY//NH0x/vofLM5xCZ7r+atpb8Q1stLLVbhnQU4cTW6sbZ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692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</dc:creator>
  <cp:lastModifiedBy>vinicius Fazoli</cp:lastModifiedBy>
  <cp:revision>7</cp:revision>
  <cp:lastPrinted>2025-07-29T16:51:00Z</cp:lastPrinted>
  <dcterms:created xsi:type="dcterms:W3CDTF">2025-07-29T16:45:00Z</dcterms:created>
  <dcterms:modified xsi:type="dcterms:W3CDTF">2026-03-17T18:58:00Z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